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3D" w:rsidRPr="00E06EC4" w:rsidRDefault="00E06EC4" w:rsidP="005E083D">
      <w:pPr>
        <w:spacing w:after="0"/>
        <w:jc w:val="right"/>
        <w:rPr>
          <w:b/>
          <w:color w:val="00339A"/>
          <w:sz w:val="40"/>
          <w:szCs w:val="40"/>
        </w:rPr>
      </w:pPr>
      <w:r>
        <w:rPr>
          <w:b/>
          <w:color w:val="00339A"/>
          <w:sz w:val="40"/>
          <w:szCs w:val="40"/>
        </w:rPr>
        <w:t xml:space="preserve">Table 5: </w:t>
      </w:r>
      <w:r w:rsidR="00CA3012" w:rsidRPr="00E06EC4">
        <w:rPr>
          <w:b/>
          <w:color w:val="00339A"/>
          <w:sz w:val="40"/>
          <w:szCs w:val="40"/>
        </w:rPr>
        <w:t>IT-Architecture, Workflow and</w:t>
      </w:r>
      <w:r w:rsidR="00421A05" w:rsidRPr="00E06EC4">
        <w:rPr>
          <w:b/>
          <w:color w:val="00339A"/>
          <w:sz w:val="40"/>
          <w:szCs w:val="40"/>
        </w:rPr>
        <w:t xml:space="preserve"> </w:t>
      </w:r>
      <w:r w:rsidR="00F014AD" w:rsidRPr="00E06EC4">
        <w:rPr>
          <w:b/>
          <w:color w:val="00339A"/>
          <w:sz w:val="40"/>
          <w:szCs w:val="40"/>
        </w:rPr>
        <w:t>Map Viewer</w:t>
      </w:r>
    </w:p>
    <w:p w:rsidR="002C34EA" w:rsidRDefault="002C34EA" w:rsidP="002C34EA">
      <w:pPr>
        <w:rPr>
          <w:b/>
          <w:color w:val="00339A"/>
          <w:sz w:val="36"/>
          <w:szCs w:val="36"/>
        </w:rPr>
      </w:pPr>
    </w:p>
    <w:p w:rsidR="00F014AD" w:rsidRPr="00E06EC4" w:rsidRDefault="000B190F" w:rsidP="002C34EA">
      <w:pPr>
        <w:rPr>
          <w:b/>
          <w:color w:val="00339A"/>
          <w:sz w:val="28"/>
          <w:szCs w:val="28"/>
        </w:rPr>
      </w:pPr>
      <w:r w:rsidRPr="00E06EC4">
        <w:rPr>
          <w:b/>
          <w:color w:val="00339A"/>
          <w:sz w:val="28"/>
          <w:szCs w:val="28"/>
        </w:rPr>
        <w:t>Sharing information on adaptation to climate change</w:t>
      </w:r>
      <w:bookmarkStart w:id="0" w:name="_GoBack"/>
      <w:bookmarkEnd w:id="0"/>
    </w:p>
    <w:p w:rsidR="00F014AD" w:rsidRPr="00E06EC4" w:rsidRDefault="00421A05" w:rsidP="002C34EA">
      <w:pPr>
        <w:rPr>
          <w:color w:val="00339A"/>
          <w:sz w:val="24"/>
          <w:szCs w:val="24"/>
        </w:rPr>
      </w:pPr>
      <w:r w:rsidRPr="00E06EC4">
        <w:rPr>
          <w:color w:val="00339A"/>
          <w:sz w:val="24"/>
          <w:szCs w:val="24"/>
        </w:rPr>
        <w:t xml:space="preserve">URL: </w:t>
      </w:r>
      <w:r w:rsidR="00CA3012" w:rsidRPr="00E06EC4">
        <w:rPr>
          <w:color w:val="00339A"/>
          <w:sz w:val="24"/>
          <w:szCs w:val="24"/>
        </w:rPr>
        <w:t>http://climate-adapt.eea.europa.eu/share-your-info</w:t>
      </w:r>
    </w:p>
    <w:p w:rsidR="00160B3E" w:rsidRPr="00F014AD" w:rsidRDefault="00160B3E" w:rsidP="002C34EA">
      <w:pPr>
        <w:rPr>
          <w:color w:val="00339A"/>
          <w:sz w:val="36"/>
          <w:szCs w:val="36"/>
        </w:rPr>
      </w:pPr>
    </w:p>
    <w:p w:rsidR="007260BA" w:rsidRPr="00E06EC4" w:rsidRDefault="00E06EC4" w:rsidP="005E083D">
      <w:pPr>
        <w:jc w:val="right"/>
        <w:rPr>
          <w:b/>
          <w:color w:val="00339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08A2F2" wp14:editId="3E5FFF79">
            <wp:simplePos x="0" y="0"/>
            <wp:positionH relativeFrom="column">
              <wp:posOffset>1193800</wp:posOffset>
            </wp:positionH>
            <wp:positionV relativeFrom="paragraph">
              <wp:posOffset>163195</wp:posOffset>
            </wp:positionV>
            <wp:extent cx="2743200" cy="3106420"/>
            <wp:effectExtent l="152400" t="152400" r="361950" b="360680"/>
            <wp:wrapNone/>
            <wp:docPr id="4" name="Immagine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06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4AD" w:rsidRPr="00E06EC4">
        <w:rPr>
          <w:b/>
          <w:color w:val="00339A"/>
          <w:sz w:val="24"/>
          <w:szCs w:val="24"/>
        </w:rPr>
        <w:t>Visualisation of climate indicators and data</w:t>
      </w:r>
    </w:p>
    <w:p w:rsidR="00863206" w:rsidRPr="00E06EC4" w:rsidRDefault="00863206" w:rsidP="005E083D">
      <w:pPr>
        <w:jc w:val="right"/>
        <w:rPr>
          <w:color w:val="00339A"/>
          <w:sz w:val="24"/>
          <w:szCs w:val="24"/>
        </w:rPr>
      </w:pPr>
      <w:r w:rsidRPr="00E06EC4">
        <w:rPr>
          <w:color w:val="00339A"/>
          <w:sz w:val="24"/>
          <w:szCs w:val="24"/>
        </w:rPr>
        <w:t xml:space="preserve">URL: </w:t>
      </w:r>
      <w:r w:rsidR="00F014AD" w:rsidRPr="00E06EC4">
        <w:rPr>
          <w:color w:val="00339A"/>
          <w:sz w:val="24"/>
          <w:szCs w:val="24"/>
        </w:rPr>
        <w:t>http://climate-adapt.eea.europa.eu/tools/map-viewer</w:t>
      </w:r>
    </w:p>
    <w:p w:rsidR="0085352C" w:rsidRDefault="00E06EC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7B00BE" wp14:editId="29D848AD">
            <wp:simplePos x="0" y="0"/>
            <wp:positionH relativeFrom="page">
              <wp:align>left</wp:align>
            </wp:positionH>
            <wp:positionV relativeFrom="paragraph">
              <wp:posOffset>1226820</wp:posOffset>
            </wp:positionV>
            <wp:extent cx="2590800" cy="1670703"/>
            <wp:effectExtent l="152400" t="152400" r="361950" b="367665"/>
            <wp:wrapNone/>
            <wp:docPr id="8" name="Picture 2" descr="http://climate-adapt.eea.europa.eu/image/image_gallery?img_id=34843&amp;fileName=syi_sb.jpg&amp;t=1328106859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climate-adapt.eea.europa.eu/image/image_gallery?img_id=34843&amp;fileName=syi_sb.jpg&amp;t=13281068593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07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1D5A01" wp14:editId="1212A252">
            <wp:simplePos x="0" y="0"/>
            <wp:positionH relativeFrom="column">
              <wp:posOffset>4419600</wp:posOffset>
            </wp:positionH>
            <wp:positionV relativeFrom="paragraph">
              <wp:posOffset>243840</wp:posOffset>
            </wp:positionV>
            <wp:extent cx="4508285" cy="3383428"/>
            <wp:effectExtent l="152400" t="152400" r="368935" b="369570"/>
            <wp:wrapNone/>
            <wp:docPr id="7" name="Picture 6" descr="Map viewer - Climate-ADAPT - 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ap viewer - Climate-ADAPT - Mozilla Firefox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0" t="27222" r="12700" b="2037"/>
                    <a:stretch/>
                  </pic:blipFill>
                  <pic:spPr>
                    <a:xfrm>
                      <a:off x="0" y="0"/>
                      <a:ext cx="4508285" cy="3383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352C" w:rsidSect="00E06EC4">
      <w:pgSz w:w="16839" w:h="11907" w:orient="landscape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D4"/>
    <w:rsid w:val="000B190F"/>
    <w:rsid w:val="00117D6C"/>
    <w:rsid w:val="00160B3E"/>
    <w:rsid w:val="00253547"/>
    <w:rsid w:val="002C34EA"/>
    <w:rsid w:val="003C0880"/>
    <w:rsid w:val="003E172E"/>
    <w:rsid w:val="00414310"/>
    <w:rsid w:val="00421A05"/>
    <w:rsid w:val="004D3E89"/>
    <w:rsid w:val="005E083D"/>
    <w:rsid w:val="007260BA"/>
    <w:rsid w:val="0085352C"/>
    <w:rsid w:val="00863206"/>
    <w:rsid w:val="008C017C"/>
    <w:rsid w:val="00A6688D"/>
    <w:rsid w:val="00B56603"/>
    <w:rsid w:val="00CA3012"/>
    <w:rsid w:val="00CC734C"/>
    <w:rsid w:val="00E06EC4"/>
    <w:rsid w:val="00E42FD4"/>
    <w:rsid w:val="00E57FC4"/>
    <w:rsid w:val="00F014AD"/>
    <w:rsid w:val="00F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D1CBB-344B-4665-BCC5-A08E407F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D4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60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Georgi</dc:creator>
  <cp:keywords/>
  <dc:description/>
  <cp:lastModifiedBy>Kati Mattern</cp:lastModifiedBy>
  <cp:revision>3</cp:revision>
  <cp:lastPrinted>2015-09-07T16:00:00Z</cp:lastPrinted>
  <dcterms:created xsi:type="dcterms:W3CDTF">2015-09-07T15:56:00Z</dcterms:created>
  <dcterms:modified xsi:type="dcterms:W3CDTF">2015-09-07T17:50:00Z</dcterms:modified>
</cp:coreProperties>
</file>